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21CE" w14:textId="77777777" w:rsidR="00072F23" w:rsidRPr="00903E69" w:rsidRDefault="00F100AE" w:rsidP="00903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4"/>
          <w:u w:val="single"/>
        </w:rPr>
      </w:pPr>
      <w:r w:rsidRPr="00903E69">
        <w:rPr>
          <w:rFonts w:ascii="Candara" w:eastAsia="Times New Roman" w:hAnsi="Candara" w:cs="Arial"/>
          <w:b/>
          <w:sz w:val="24"/>
          <w:szCs w:val="24"/>
        </w:rPr>
        <w:t>Reklamačný formulár</w:t>
      </w:r>
    </w:p>
    <w:p w14:paraId="5837A171" w14:textId="09872303" w:rsidR="00072F23" w:rsidRPr="00903E69" w:rsidRDefault="00F100AE" w:rsidP="00903E69">
      <w:pPr>
        <w:spacing w:before="280" w:after="280" w:line="240" w:lineRule="auto"/>
        <w:jc w:val="center"/>
        <w:rPr>
          <w:rFonts w:ascii="Candara" w:eastAsia="Times New Roman" w:hAnsi="Candara" w:cs="Arial"/>
          <w:b/>
          <w:highlight w:val="yellow"/>
        </w:rPr>
      </w:pPr>
      <w:r w:rsidRPr="00903E69">
        <w:rPr>
          <w:rFonts w:ascii="Candara" w:eastAsia="Times New Roman" w:hAnsi="Candara" w:cs="Arial"/>
          <w:b/>
        </w:rPr>
        <w:t xml:space="preserve">Internetového obchodu </w:t>
      </w:r>
      <w:r w:rsidR="00954B36" w:rsidRPr="00903E69">
        <w:rPr>
          <w:rFonts w:ascii="Candara" w:eastAsia="Times New Roman" w:hAnsi="Candara" w:cs="Arial"/>
          <w:b/>
        </w:rPr>
        <w:t>www.</w:t>
      </w:r>
      <w:r w:rsidR="00C30E4C" w:rsidRPr="00903E69">
        <w:rPr>
          <w:rFonts w:ascii="Candara" w:eastAsia="Times New Roman" w:hAnsi="Candara" w:cs="Arial"/>
          <w:b/>
        </w:rPr>
        <w:t>sashe.sk/atelierobjectora</w:t>
      </w:r>
    </w:p>
    <w:p w14:paraId="5CF59D9C" w14:textId="77777777" w:rsidR="00C30E4C" w:rsidRPr="00903E69" w:rsidRDefault="00C30E4C" w:rsidP="00903E69">
      <w:pPr>
        <w:spacing w:line="240" w:lineRule="auto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spellStart"/>
      <w:r w:rsidRPr="00903E69"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  <w:t>KON.cept</w:t>
      </w:r>
      <w:proofErr w:type="spellEnd"/>
      <w:r w:rsidRPr="00903E69"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  <w:t xml:space="preserve"> s. r. o.</w:t>
      </w:r>
      <w:r w:rsidRPr="00903E69">
        <w:rPr>
          <w:rFonts w:ascii="Candara" w:hAnsi="Candara" w:cs="Arial"/>
          <w:b/>
          <w:bCs/>
          <w:color w:val="000000"/>
          <w:sz w:val="20"/>
          <w:szCs w:val="20"/>
        </w:rPr>
        <w:br/>
      </w:r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Hollého 1843/12 927 05 Šaľa</w:t>
      </w:r>
      <w:r w:rsidRPr="00903E69">
        <w:rPr>
          <w:rFonts w:ascii="Candara" w:hAnsi="Candara" w:cs="Arial"/>
          <w:color w:val="000000"/>
          <w:sz w:val="20"/>
          <w:szCs w:val="20"/>
        </w:rPr>
        <w:br/>
      </w:r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IČO 51240891</w:t>
      </w:r>
      <w:r w:rsidRPr="00903E69">
        <w:rPr>
          <w:rFonts w:ascii="Candara" w:hAnsi="Candara" w:cs="Arial"/>
          <w:color w:val="000000"/>
          <w:sz w:val="20"/>
          <w:szCs w:val="20"/>
        </w:rPr>
        <w:br/>
      </w:r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DIČ 2120648288</w:t>
      </w:r>
      <w:r w:rsidRPr="00903E69">
        <w:rPr>
          <w:rFonts w:ascii="Candara" w:hAnsi="Candara" w:cs="Arial"/>
          <w:color w:val="000000"/>
          <w:sz w:val="20"/>
          <w:szCs w:val="20"/>
        </w:rPr>
        <w:br/>
      </w:r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Zapísaný v : Obchodný register Okresného súdu Trnava, oddiel: </w:t>
      </w:r>
      <w:proofErr w:type="spellStart"/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Sro</w:t>
      </w:r>
      <w:proofErr w:type="spellEnd"/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vložka č. 41294/T</w:t>
      </w:r>
      <w:r w:rsidRPr="00903E69">
        <w:rPr>
          <w:rFonts w:ascii="Candara" w:hAnsi="Candara" w:cs="Arial"/>
          <w:color w:val="000000"/>
          <w:sz w:val="20"/>
          <w:szCs w:val="20"/>
        </w:rPr>
        <w:br/>
      </w:r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kontaktná osoba: Mgr. art. Mária Javorková</w:t>
      </w:r>
      <w:r w:rsidRPr="00903E69">
        <w:rPr>
          <w:rFonts w:ascii="Candara" w:hAnsi="Candara" w:cs="Arial"/>
          <w:color w:val="000000"/>
          <w:sz w:val="20"/>
          <w:szCs w:val="20"/>
        </w:rPr>
        <w:br/>
      </w:r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Email: atelier@objectora.sk</w:t>
      </w:r>
      <w:r w:rsidRPr="00903E69">
        <w:rPr>
          <w:rFonts w:ascii="Candara" w:hAnsi="Candara" w:cs="Arial"/>
          <w:color w:val="000000"/>
          <w:sz w:val="20"/>
          <w:szCs w:val="20"/>
        </w:rPr>
        <w:br/>
      </w:r>
      <w:proofErr w:type="spellStart"/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Tel.č</w:t>
      </w:r>
      <w:proofErr w:type="spellEnd"/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 +421902842799</w:t>
      </w:r>
    </w:p>
    <w:p w14:paraId="59823C3A" w14:textId="6B52A7A0" w:rsidR="00072F23" w:rsidRPr="00903E69" w:rsidRDefault="00F100AE" w:rsidP="00903E69">
      <w:pPr>
        <w:spacing w:line="240" w:lineRule="auto"/>
        <w:rPr>
          <w:rFonts w:ascii="Candara" w:eastAsia="Times New Roman" w:hAnsi="Candara" w:cs="Arial"/>
          <w:b/>
          <w:u w:val="single"/>
        </w:rPr>
      </w:pPr>
      <w:r w:rsidRPr="00903E69">
        <w:rPr>
          <w:rFonts w:ascii="Candara" w:eastAsia="Times New Roman" w:hAnsi="Candara" w:cs="Arial"/>
          <w:b/>
          <w:u w:val="single"/>
        </w:rPr>
        <w:t>Zákazník</w:t>
      </w:r>
    </w:p>
    <w:p w14:paraId="744D593B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Meno a priezvisko:</w:t>
      </w:r>
    </w:p>
    <w:p w14:paraId="5665164E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Adresa:</w:t>
      </w:r>
    </w:p>
    <w:p w14:paraId="7F15A17F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Telefónne číslo/ emailová adresa:</w:t>
      </w:r>
    </w:p>
    <w:p w14:paraId="7BE18C4E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  <w:b/>
          <w:u w:val="single"/>
        </w:rPr>
      </w:pPr>
      <w:r w:rsidRPr="00903E69">
        <w:rPr>
          <w:rFonts w:ascii="Candara" w:eastAsia="Times New Roman" w:hAnsi="Candara" w:cs="Arial"/>
          <w:b/>
          <w:u w:val="single"/>
        </w:rPr>
        <w:t>Reklamovaný tovar/služba</w:t>
      </w:r>
    </w:p>
    <w:p w14:paraId="16D08041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Číslo dokladu o kúpe, alebo záručného listu:</w:t>
      </w:r>
    </w:p>
    <w:p w14:paraId="57D4F117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Názov:</w:t>
      </w:r>
    </w:p>
    <w:p w14:paraId="1F31D108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Dátum zakúpenia:</w:t>
      </w:r>
    </w:p>
    <w:p w14:paraId="552CD2EE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Príslušenstvo:</w:t>
      </w:r>
    </w:p>
    <w:p w14:paraId="33A4E90D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Popis Závady:</w:t>
      </w:r>
    </w:p>
    <w:p w14:paraId="588D6379" w14:textId="77777777" w:rsidR="00072F23" w:rsidRPr="00903E69" w:rsidRDefault="00072F23" w:rsidP="00903E69">
      <w:pPr>
        <w:spacing w:line="240" w:lineRule="auto"/>
        <w:rPr>
          <w:rFonts w:ascii="Candara" w:eastAsia="Times New Roman" w:hAnsi="Candara" w:cs="Arial"/>
        </w:rPr>
      </w:pPr>
    </w:p>
    <w:p w14:paraId="432E0B4C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______________________________________________________________________________</w:t>
      </w:r>
    </w:p>
    <w:p w14:paraId="5874437E" w14:textId="77777777" w:rsidR="00072F23" w:rsidRPr="00903E69" w:rsidRDefault="00072F23" w:rsidP="00903E69">
      <w:pPr>
        <w:spacing w:line="240" w:lineRule="auto"/>
        <w:rPr>
          <w:rFonts w:ascii="Candara" w:eastAsia="Times New Roman" w:hAnsi="Candara" w:cs="Arial"/>
        </w:rPr>
      </w:pPr>
    </w:p>
    <w:p w14:paraId="7F4E0D4A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Navrhujem aby moja reklamácia bola vybavená nasledujúcim spôsobom /požadované začiarknite/:</w:t>
      </w:r>
    </w:p>
    <w:p w14:paraId="7060CBE3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Arial" w:eastAsia="Times New Roman" w:hAnsi="Arial" w:cs="Arial"/>
        </w:rPr>
        <w:t>□</w:t>
      </w:r>
      <w:r w:rsidRPr="00903E69">
        <w:rPr>
          <w:rFonts w:ascii="Candara" w:eastAsia="Times New Roman" w:hAnsi="Candara" w:cs="Arial"/>
        </w:rPr>
        <w:t>V</w:t>
      </w:r>
      <w:r w:rsidRPr="00903E69">
        <w:rPr>
          <w:rFonts w:ascii="Candara" w:eastAsia="Times New Roman" w:hAnsi="Candara" w:cs="Candara"/>
        </w:rPr>
        <w:t>ý</w:t>
      </w:r>
      <w:r w:rsidRPr="00903E69">
        <w:rPr>
          <w:rFonts w:ascii="Candara" w:eastAsia="Times New Roman" w:hAnsi="Candara" w:cs="Arial"/>
        </w:rPr>
        <w:t xml:space="preserve">mena tovaru </w:t>
      </w:r>
      <w:r w:rsidRPr="00903E69">
        <w:rPr>
          <w:rFonts w:ascii="Arial" w:eastAsia="Times New Roman" w:hAnsi="Arial" w:cs="Arial"/>
        </w:rPr>
        <w:t>□</w:t>
      </w:r>
      <w:r w:rsidRPr="00903E69">
        <w:rPr>
          <w:rFonts w:ascii="Candara" w:eastAsia="Times New Roman" w:hAnsi="Candara" w:cs="Arial"/>
        </w:rPr>
        <w:t xml:space="preserve"> Oprava tovaru </w:t>
      </w:r>
      <w:r w:rsidRPr="00903E69">
        <w:rPr>
          <w:rFonts w:ascii="Arial" w:eastAsia="Times New Roman" w:hAnsi="Arial" w:cs="Arial"/>
        </w:rPr>
        <w:t>□</w:t>
      </w:r>
      <w:r w:rsidRPr="00903E69">
        <w:rPr>
          <w:rFonts w:ascii="Candara" w:eastAsia="Times New Roman" w:hAnsi="Candara" w:cs="Arial"/>
        </w:rPr>
        <w:t xml:space="preserve"> Vr</w:t>
      </w:r>
      <w:r w:rsidRPr="00903E69">
        <w:rPr>
          <w:rFonts w:ascii="Candara" w:eastAsia="Times New Roman" w:hAnsi="Candara" w:cs="Candara"/>
        </w:rPr>
        <w:t>á</w:t>
      </w:r>
      <w:r w:rsidRPr="00903E69">
        <w:rPr>
          <w:rFonts w:ascii="Candara" w:eastAsia="Times New Roman" w:hAnsi="Candara" w:cs="Arial"/>
        </w:rPr>
        <w:t>tenie pe</w:t>
      </w:r>
      <w:r w:rsidRPr="00903E69">
        <w:rPr>
          <w:rFonts w:ascii="Candara" w:eastAsia="Times New Roman" w:hAnsi="Candara" w:cs="Candara"/>
        </w:rPr>
        <w:t>ň</w:t>
      </w:r>
      <w:r w:rsidRPr="00903E69">
        <w:rPr>
          <w:rFonts w:ascii="Candara" w:eastAsia="Times New Roman" w:hAnsi="Candara" w:cs="Arial"/>
        </w:rPr>
        <w:t>az</w:t>
      </w:r>
      <w:r w:rsidRPr="00903E69">
        <w:rPr>
          <w:rFonts w:ascii="Candara" w:eastAsia="Times New Roman" w:hAnsi="Candara" w:cs="Candara"/>
        </w:rPr>
        <w:t>í</w:t>
      </w:r>
      <w:r w:rsidRPr="00903E69">
        <w:rPr>
          <w:rFonts w:ascii="Candara" w:eastAsia="Times New Roman" w:hAnsi="Candara" w:cs="Arial"/>
        </w:rPr>
        <w:t xml:space="preserve"> </w:t>
      </w:r>
      <w:r w:rsidRPr="00903E69">
        <w:rPr>
          <w:rFonts w:ascii="Arial" w:eastAsia="Times New Roman" w:hAnsi="Arial" w:cs="Arial"/>
        </w:rPr>
        <w:t>□</w:t>
      </w:r>
      <w:r w:rsidRPr="00903E69">
        <w:rPr>
          <w:rFonts w:ascii="Candara" w:eastAsia="Times New Roman" w:hAnsi="Candara" w:cs="Arial"/>
        </w:rPr>
        <w:t xml:space="preserve"> Z</w:t>
      </w:r>
      <w:r w:rsidRPr="00903E69">
        <w:rPr>
          <w:rFonts w:ascii="Candara" w:eastAsia="Times New Roman" w:hAnsi="Candara" w:cs="Candara"/>
        </w:rPr>
        <w:t>ľ</w:t>
      </w:r>
      <w:r w:rsidRPr="00903E69">
        <w:rPr>
          <w:rFonts w:ascii="Candara" w:eastAsia="Times New Roman" w:hAnsi="Candara" w:cs="Arial"/>
        </w:rPr>
        <w:t>ava z</w:t>
      </w:r>
      <w:r w:rsidRPr="00903E69">
        <w:rPr>
          <w:rFonts w:ascii="Candara" w:eastAsia="Times New Roman" w:hAnsi="Candara" w:cs="Candara"/>
        </w:rPr>
        <w:t> </w:t>
      </w:r>
      <w:r w:rsidRPr="00903E69">
        <w:rPr>
          <w:rFonts w:ascii="Candara" w:eastAsia="Times New Roman" w:hAnsi="Candara" w:cs="Arial"/>
        </w:rPr>
        <w:t>k</w:t>
      </w:r>
      <w:r w:rsidRPr="00903E69">
        <w:rPr>
          <w:rFonts w:ascii="Candara" w:eastAsia="Times New Roman" w:hAnsi="Candara" w:cs="Candara"/>
        </w:rPr>
        <w:t>ú</w:t>
      </w:r>
      <w:r w:rsidRPr="00903E69">
        <w:rPr>
          <w:rFonts w:ascii="Candara" w:eastAsia="Times New Roman" w:hAnsi="Candara" w:cs="Arial"/>
        </w:rPr>
        <w:t xml:space="preserve">pnej ceny </w:t>
      </w:r>
      <w:r w:rsidRPr="00903E69">
        <w:rPr>
          <w:rFonts w:ascii="Arial" w:eastAsia="Times New Roman" w:hAnsi="Arial" w:cs="Arial"/>
        </w:rPr>
        <w:t>□</w:t>
      </w:r>
      <w:r w:rsidRPr="00903E69">
        <w:rPr>
          <w:rFonts w:ascii="Candara" w:eastAsia="Times New Roman" w:hAnsi="Candara" w:cs="Arial"/>
        </w:rPr>
        <w:t>In</w:t>
      </w:r>
      <w:r w:rsidRPr="00903E69">
        <w:rPr>
          <w:rFonts w:ascii="Candara" w:eastAsia="Times New Roman" w:hAnsi="Candara" w:cs="Candara"/>
        </w:rPr>
        <w:t>é</w:t>
      </w:r>
      <w:r w:rsidRPr="00903E69">
        <w:rPr>
          <w:rFonts w:ascii="Candara" w:eastAsia="Times New Roman" w:hAnsi="Candara" w:cs="Arial"/>
        </w:rPr>
        <w:t>..............................................................</w:t>
      </w:r>
    </w:p>
    <w:p w14:paraId="4C7AB4FB" w14:textId="77777777" w:rsidR="00072F23" w:rsidRPr="00903E69" w:rsidRDefault="00072F23" w:rsidP="00903E69">
      <w:pPr>
        <w:tabs>
          <w:tab w:val="left" w:pos="4140"/>
        </w:tabs>
        <w:spacing w:line="240" w:lineRule="auto"/>
        <w:rPr>
          <w:rFonts w:ascii="Candara" w:eastAsia="Times New Roman" w:hAnsi="Candara" w:cs="Arial"/>
        </w:rPr>
      </w:pPr>
    </w:p>
    <w:p w14:paraId="1A7DE238" w14:textId="77777777" w:rsidR="00072F23" w:rsidRPr="00903E69" w:rsidRDefault="00F100AE" w:rsidP="00903E69">
      <w:pPr>
        <w:tabs>
          <w:tab w:val="left" w:pos="4140"/>
        </w:tabs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 xml:space="preserve">V .................................... dňa: …………………                                        </w:t>
      </w:r>
    </w:p>
    <w:p w14:paraId="6A5C3A6F" w14:textId="77777777" w:rsidR="00072F23" w:rsidRPr="00903E69" w:rsidRDefault="00072F23" w:rsidP="00903E69">
      <w:pPr>
        <w:tabs>
          <w:tab w:val="left" w:pos="4140"/>
        </w:tabs>
        <w:spacing w:line="240" w:lineRule="auto"/>
        <w:rPr>
          <w:rFonts w:ascii="Candara" w:eastAsia="Times New Roman" w:hAnsi="Candara" w:cs="Arial"/>
        </w:rPr>
      </w:pPr>
    </w:p>
    <w:p w14:paraId="6F3AA816" w14:textId="77777777" w:rsidR="00072F23" w:rsidRPr="00903E69" w:rsidRDefault="00F100AE" w:rsidP="00903E69">
      <w:pPr>
        <w:tabs>
          <w:tab w:val="left" w:pos="4140"/>
        </w:tabs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............................................</w:t>
      </w:r>
    </w:p>
    <w:p w14:paraId="54444C05" w14:textId="0A9AD176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 xml:space="preserve">Podpis zákazníka           </w:t>
      </w:r>
    </w:p>
    <w:sectPr w:rsidR="00072F23" w:rsidRPr="00903E69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03E69"/>
    <w:rsid w:val="00954B36"/>
    <w:rsid w:val="00C30E4C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5AA9"/>
  <w15:docId w15:val="{3E40A9DB-201A-4DB3-A35E-408CAFB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Peter a Mya</cp:lastModifiedBy>
  <cp:revision>6</cp:revision>
  <dcterms:created xsi:type="dcterms:W3CDTF">2020-04-04T12:57:00Z</dcterms:created>
  <dcterms:modified xsi:type="dcterms:W3CDTF">2021-03-30T20:43:00Z</dcterms:modified>
</cp:coreProperties>
</file>